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overflowPunct w:val="true"/>
        <w:jc w:val="right"/>
        <w:rPr/>
      </w:pPr>
      <w:r>
        <w:rPr/>
      </w:r>
    </w:p>
    <w:p>
      <w:pPr>
        <w:pStyle w:val="Normal"/>
        <w:overflowPunct w:val="true"/>
        <w:jc w:val="righ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5090160</wp:posOffset>
            </wp:positionH>
            <wp:positionV relativeFrom="paragraph">
              <wp:posOffset>19050</wp:posOffset>
            </wp:positionV>
            <wp:extent cx="1000125" cy="1163320"/>
            <wp:effectExtent l="0" t="0" r="0" b="0"/>
            <wp:wrapNone/>
            <wp:docPr id="1" name="Grafik 5" descr="C:\Users\Jule.Rudolph\AppData\Local\Microsoft\Windows\INetCache\Content.Word\Jugend trainiert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C:\Users\Jule.Rudolph\AppData\Local\Microsoft\Windows\INetCache\Content.Word\Jugend trainiert Logo RG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overflowPunct w:val="true"/>
        <w:jc w:val="center"/>
        <w:rPr>
          <w:b/>
        </w:rPr>
      </w:pPr>
      <w:r>
        <w:rPr>
          <w:b/>
        </w:rPr>
        <w:t xml:space="preserve">Jugend trainiert für Olympia &amp; Paralympics </w:t>
      </w:r>
    </w:p>
    <w:p>
      <w:pPr>
        <w:pStyle w:val="Normal"/>
        <w:overflowPunct w:val="true"/>
        <w:jc w:val="center"/>
        <w:rPr>
          <w:b/>
        </w:rPr>
      </w:pPr>
      <w:r>
        <w:rPr>
          <w:b/>
        </w:rPr>
        <w:t xml:space="preserve">Meldebogen </w:t>
      </w:r>
      <w:r>
        <w:rPr>
          <w:b/>
          <w:bCs/>
        </w:rPr>
        <w:t>Herbstfinale (Jahr:______)</w:t>
      </w:r>
    </w:p>
    <w:p>
      <w:pPr>
        <w:pStyle w:val="Normal"/>
        <w:bidi w:val="0"/>
        <w:ind w:hanging="0" w:left="0" w:right="0"/>
        <w:jc w:val="center"/>
        <w:rPr>
          <w:sz w:val="20"/>
          <w:szCs w:val="28"/>
        </w:rPr>
      </w:pPr>
      <w:r>
        <w:rPr>
          <w:rFonts w:cs="Arial" w:ascii="Arial" w:hAnsi="Arial"/>
          <w:b/>
          <w:bCs/>
          <w:i/>
          <w:sz w:val="20"/>
          <w:szCs w:val="28"/>
        </w:rPr>
        <w:t>Meldeschluss: 01. März</w:t>
      </w:r>
    </w:p>
    <w:p>
      <w:pPr>
        <w:pStyle w:val="Normal"/>
        <w:overflowPunct w:val="true"/>
        <w:rPr/>
      </w:pPr>
      <w:r>
        <w:rPr/>
      </w:r>
    </w:p>
    <w:p>
      <w:pPr>
        <w:pStyle w:val="Normal"/>
        <w:bidi w:val="0"/>
        <w:ind w:hanging="0" w:left="0" w:right="0"/>
        <w:rPr>
          <w:sz w:val="24"/>
          <w:szCs w:val="28"/>
        </w:rPr>
      </w:pPr>
      <w:r>
        <w:rPr>
          <w:rFonts w:cs="Arial" w:ascii="Arial" w:hAnsi="Arial"/>
          <w:b/>
          <w:sz w:val="24"/>
          <w:szCs w:val="28"/>
        </w:rPr>
        <w:t>Kreis/kreisfreie Stadt</w:t>
      </w:r>
      <w:r>
        <w:rPr>
          <w:rFonts w:cs="Arial" w:ascii="Arial" w:hAnsi="Arial"/>
          <w:b/>
          <w:sz w:val="24"/>
          <w:szCs w:val="28"/>
        </w:rPr>
        <w:t>: ______________________________</w:t>
      </w:r>
    </w:p>
    <w:p>
      <w:pPr>
        <w:pStyle w:val="Normal"/>
        <w:bidi w:val="0"/>
        <w:ind w:hanging="0" w:left="0" w:right="0"/>
        <w:rPr>
          <w:rFonts w:ascii="Arial" w:hAnsi="Arial"/>
          <w:b/>
          <w:i/>
          <w:i/>
        </w:rPr>
      </w:pPr>
      <w:r>
        <w:rPr>
          <w:sz w:val="20"/>
          <w:szCs w:val="28"/>
        </w:rPr>
      </w:r>
    </w:p>
    <w:tbl>
      <w:tblPr>
        <w:tblW w:w="9700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7183"/>
      </w:tblGrid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  <w:i/>
              </w:rPr>
              <w:t>Schule: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  <w:i/>
              </w:rPr>
              <w:t>Telefon: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  <w:i/>
              </w:rPr>
              <w:t>Name Lehrkraft: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  <w:i/>
              </w:rPr>
              <w:t>Mail: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  <w:i/>
              </w:rPr>
              <w:t>Telefon: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  <w:i/>
              </w:rPr>
              <w:t>Datum: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bidi w:val="0"/>
        <w:ind w:hanging="0" w:left="0" w:right="0"/>
        <w:rPr>
          <w:rFonts w:ascii="Arial" w:hAnsi="Arial" w:cs="Arial"/>
        </w:rPr>
      </w:pPr>
      <w:r>
        <w:rPr>
          <w:rFonts w:cs="Arial"/>
        </w:rPr>
      </w:r>
    </w:p>
    <w:tbl>
      <w:tblPr>
        <w:tblW w:w="9700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299"/>
        <w:gridCol w:w="1298"/>
        <w:gridCol w:w="1301"/>
        <w:gridCol w:w="1299"/>
        <w:gridCol w:w="1301"/>
        <w:gridCol w:w="687"/>
      </w:tblGrid>
      <w:tr>
        <w:trPr>
          <w:trHeight w:val="458" w:hRule="atLeast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Altersklasse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U18/U17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U16/U15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U14</w:t>
            </w:r>
          </w:p>
        </w:tc>
      </w:tr>
      <w:tr>
        <w:trPr>
          <w:trHeight w:val="458" w:hRule="atLeast"/>
        </w:trPr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Mä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Ju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Mä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Ju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Mä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" w:hAnsi="Arial"/>
              </w:rPr>
              <w:t>Ju</w:t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Beachvolleyball *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Fußball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Golf *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Hockey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Judo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Leichtathletik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Leichtathletik *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Rudern</w:t>
            </w:r>
          </w:p>
        </w:tc>
        <w:tc>
          <w:tcPr>
            <w:tcW w:w="5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Meldung an Ruderverband SH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cs="Arial" w:ascii="Arial Narrow" w:hAnsi="Arial Narrow"/>
                <w:b/>
                <w:bCs/>
                <w:sz w:val="20"/>
                <w:szCs w:val="20"/>
              </w:rPr>
              <w:t>http://www.rish.de/ruderjugend/jugend-trainiert-fuer-olympia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Schwimmen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Tennis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8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rPr/>
            </w:pPr>
            <w:r>
              <w:rPr>
                <w:rFonts w:cs="Arial" w:ascii="Arial" w:hAnsi="Arial"/>
                <w:b/>
              </w:rPr>
              <w:t>Triathlon *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bidi w:val="0"/>
        <w:ind w:hanging="0" w:left="0" w:right="0"/>
        <w:rPr>
          <w:sz w:val="16"/>
        </w:rPr>
      </w:pPr>
      <w:r>
        <w:rPr>
          <w:rFonts w:cs="Arial" w:ascii="Arial" w:hAnsi="Arial"/>
          <w:b/>
          <w:sz w:val="16"/>
        </w:rPr>
        <w:t>*) Gemischte Mannschaften</w:t>
      </w:r>
    </w:p>
    <w:p>
      <w:pPr>
        <w:pStyle w:val="Normal"/>
        <w:bidi w:val="0"/>
        <w:ind w:hanging="0" w:left="0" w:right="0"/>
        <w:rPr>
          <w:rFonts w:ascii="Arial" w:hAnsi="Arial" w:cs="Arial"/>
        </w:rPr>
      </w:pPr>
      <w:r>
        <w:rPr>
          <w:rFonts w:cs="Arial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907" w:gutter="0" w:header="680" w:top="1418" w:footer="510" w:bottom="90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Tahoma">
    <w:charset w:val="00"/>
    <w:family w:val="swiss"/>
    <w:pitch w:val="default"/>
  </w:font>
  <w:font w:name="Calibri">
    <w:charset w:val="00"/>
    <w:family w:val="swiss"/>
    <w:pitch w:val="default"/>
  </w:font>
  <w:font w:name="Times New Roman">
    <w:charset w:val="00"/>
    <w:family w:val="swiss"/>
    <w:pitch w:val="default"/>
  </w:font>
  <w:font w:name="Arial">
    <w:charset w:val="00"/>
    <w:family w:val="auto"/>
    <w:pitch w:val="default"/>
  </w:font>
  <w:font w:name="Arial Narrow">
    <w:charset w:val="00"/>
    <w:family w:val="auto"/>
    <w:pitch w:val="default"/>
  </w:font>
  <w:font w:name="Arial Narrow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spacing w:lineRule="exact" w:line="200"/>
      <w:rPr>
        <w:rFonts w:ascii="Arial" w:hAnsi="Arial" w:cs="Arial"/>
      </w:rPr>
    </w:pPr>
    <w:r>
      <w:rPr>
        <w:rFonts w:cs="Arial"/>
        <w:szCs w:val="16"/>
      </w:rPr>
      <w:t>Anschrift: Postfach 71 24, 24171 Kiel | Telefon: 0431 988-0 | Telefax: 0431 988-2533 | E-Mail: poststelle@bimi.landsh.de | De-Mail: poststelle@bimi.landsh.de-mail.de | Internet: www.schleswig-holstein.de/mbwfk | Kein Zugang für elektronisch verschlüsselte Nachrichten. | Dienstgebäude: Brunswiker Straße 16 bis 22, 24105 Kiel barrierefreier Zugang | Jensendamm 5, 24103 Kiel barrierefreier Zugang | Fabrikstraße 7, 24103 Kiel barrierefreier Zugang</w:t>
    </w:r>
  </w:p>
  <w:p>
    <w:pPr>
      <w:pStyle w:val="Footer"/>
      <w:spacing w:lineRule="auto" w:line="240"/>
      <w:rPr>
        <w:rFonts w:ascii="Arial" w:hAnsi="Arial" w:cs="Arial"/>
      </w:rPr>
    </w:pPr>
    <w:r>
      <w:rPr>
        <w:rFonts w:cs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>
    <w:pPr>
      <w:pStyle w:val="Header"/>
      <w:rPr>
        <w:rFonts w:ascii="Arial" w:hAnsi="Arial" w:cs="Arial"/>
        <w:sz w:val="24"/>
        <w:szCs w:val="24"/>
      </w:rPr>
    </w:pPr>
    <w:r>
      <w:rPr>
        <w:rFonts w:cs="Arial"/>
        <w:sz w:val="24"/>
        <w:szCs w:val="24"/>
      </w:rPr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-40640</wp:posOffset>
              </wp:positionH>
              <wp:positionV relativeFrom="paragraph">
                <wp:posOffset>690880</wp:posOffset>
              </wp:positionV>
              <wp:extent cx="6380480" cy="307340"/>
              <wp:effectExtent l="0" t="0" r="0" b="0"/>
              <wp:wrapNone/>
              <wp:docPr id="2" name="Textfeld 2" title="Verfügung" descr="als ausgeblendeter Tex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0640" cy="3074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rPr>
                              <w:vanish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feld 2" path="m0,0l-2147483645,0l-2147483645,-2147483646l0,-2147483646xe" stroked="f" o:allowincell="f" style="position:absolute;margin-left:-3.2pt;margin-top:54.4pt;width:502.35pt;height:24.1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Rahmeninhalt"/>
                      <w:rPr>
                        <w:vanish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-89535</wp:posOffset>
          </wp:positionH>
          <wp:positionV relativeFrom="page">
            <wp:posOffset>256540</wp:posOffset>
          </wp:positionV>
          <wp:extent cx="2515870" cy="1042670"/>
          <wp:effectExtent l="0" t="0" r="0" b="0"/>
          <wp:wrapNone/>
          <wp:docPr id="3" name="Bild 2" descr="Der echte Norden&#10;Der echte No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" descr="Der echte Norden&#10;Der echte Nord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2969260</wp:posOffset>
          </wp:positionH>
          <wp:positionV relativeFrom="paragraph">
            <wp:posOffset>117475</wp:posOffset>
          </wp:positionV>
          <wp:extent cx="3550285" cy="823595"/>
          <wp:effectExtent l="0" t="0" r="0" b="0"/>
          <wp:wrapTight wrapText="bothSides">
            <wp:wrapPolygon edited="0">
              <wp:start x="-68" y="0"/>
              <wp:lineTo x="-68" y="20748"/>
              <wp:lineTo x="21416" y="20748"/>
              <wp:lineTo x="21416" y="0"/>
              <wp:lineTo x="-68" y="0"/>
            </wp:wrapPolygon>
          </wp:wrapTight>
          <wp:docPr id="4" name="Grafik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5028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doNotHyphenateCaps/>
  <w:hyphenationZone w:val="425"/>
  <w:compat>
    <w:doNotBreakWrappedTables/>
    <w:compatSetting w:name="compatibilityMode" w:uri="http://schemas.microsoft.com/office/word" w:val="12"/>
  </w:compat>
  <w:themeFontLang w:val="" w:eastAsia="" w:bidi=""/>
  <w:docVars>
    <w:docVar w:name="VISOPTIONS_VISNEW" w:val="false"/>
    <w:docVar w:name="VISOPTIONS_VISFIELDDOCOPTIONS" w:val="false"/>
    <w:docVar w:name="VISOPTIONS_VISFIELDSUPDATESTATE" w:val="0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ahoma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88" w:before="0" w:after="0"/>
      <w:jc w:val="left"/>
    </w:pPr>
    <w:rPr>
      <w:rFonts w:ascii="Arial" w:hAnsi="Arial" w:eastAsia="Arial" w:cs="Tahoma"/>
      <w:color w:val="auto"/>
      <w:kern w:val="0"/>
      <w:sz w:val="24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>
      <w:sz w:val="16"/>
    </w:rPr>
  </w:style>
  <w:style w:type="character" w:styleId="FuzeileZchn">
    <w:name w:val="Fußzeile Zchn"/>
    <w:basedOn w:val="DefaultParagraphFont"/>
    <w:qFormat/>
    <w:rPr>
      <w:sz w:val="16"/>
    </w:rPr>
  </w:style>
  <w:style w:type="character" w:styleId="DatumZchn">
    <w:name w:val="Datum Zchn"/>
    <w:basedOn w:val="DefaultParagraphFont"/>
    <w:link w:val="Date"/>
    <w:qFormat/>
    <w:rPr>
      <w:sz w:val="24"/>
    </w:rPr>
  </w:style>
  <w:style w:type="character" w:styleId="InternetLink">
    <w:name w:val="Internet Link"/>
    <w:qFormat/>
    <w:rPr>
      <w:rFonts w:ascii="Arial" w:hAnsi="Arial"/>
      <w:color w:val="0000FF"/>
      <w:sz w:val="24"/>
      <w:szCs w:val="24"/>
      <w:u w:val="single"/>
    </w:rPr>
  </w:style>
  <w:style w:type="character" w:styleId="PageNumber">
    <w:name w:val="page number"/>
    <w:rPr>
      <w:rFonts w:ascii="Arial" w:hAnsi="Arial"/>
      <w:sz w:val="24"/>
      <w:szCs w:val="24"/>
    </w:rPr>
  </w:style>
  <w:style w:type="character" w:styleId="SprechblasentextZchn">
    <w:name w:val="Sprechblasentext Zchn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TextkrperZchn">
    <w:name w:val="Textkörper Zchn"/>
    <w:basedOn w:val="DefaultParagraphFont"/>
    <w:qFormat/>
    <w:rPr>
      <w:rFonts w:ascii="Arial" w:hAnsi="Arial" w:eastAsia="Times New Roman" w:cs="Arial"/>
      <w:b/>
      <w:bCs/>
      <w:sz w:val="24"/>
      <w:szCs w:val="24"/>
      <w:lang w:eastAsia="de-D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KommentartextZchn">
    <w:name w:val="Kommentartext Zchn"/>
    <w:basedOn w:val="DefaultParagraphFont"/>
    <w:qFormat/>
    <w:rPr>
      <w:sz w:val="20"/>
      <w:szCs w:val="20"/>
    </w:rPr>
  </w:style>
  <w:style w:type="character" w:styleId="KommentarthemaZchn">
    <w:name w:val="Kommentarthema Zchn"/>
    <w:basedOn w:val="KommentartextZchn"/>
    <w:link w:val="annotationsubject"/>
    <w:qFormat/>
    <w:rPr>
      <w:b/>
      <w:bCs/>
      <w:sz w:val="20"/>
      <w:szCs w:val="20"/>
    </w:rPr>
  </w:style>
  <w:style w:type="character" w:styleId="ui-provider">
    <w:name w:val="ui-provider"/>
    <w:basedOn w:val="DefaultParagraphFont"/>
    <w:qFormat/>
    <w:rPr/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link w:val="TextkrperZchn"/>
    <w:pPr>
      <w:overflowPunct w:val="true"/>
      <w:spacing w:lineRule="atLeast" w:line="360"/>
    </w:pPr>
    <w:rPr>
      <w:rFonts w:ascii="Arial" w:hAnsi="Arial" w:eastAsia="Times New Roman" w:cs="Arial"/>
      <w:b/>
      <w:bCs/>
      <w:szCs w:val="24"/>
      <w:lang w:eastAsia="de-DE"/>
    </w:rPr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pPr>
      <w:tabs>
        <w:tab w:val="clear" w:pos="708"/>
        <w:tab w:val="center" w:pos="4536" w:leader="none"/>
        <w:tab w:val="right" w:pos="9072" w:leader="none"/>
      </w:tabs>
      <w:spacing w:lineRule="atLeast" w:line="200"/>
    </w:pPr>
    <w:rPr>
      <w:sz w:val="16"/>
    </w:rPr>
  </w:style>
  <w:style w:type="paragraph" w:styleId="Footer">
    <w:name w:val="footer"/>
    <w:basedOn w:val="Normal"/>
    <w:link w:val="FuzeileZchn"/>
    <w:pPr>
      <w:tabs>
        <w:tab w:val="clear" w:pos="708"/>
        <w:tab w:val="center" w:pos="4536" w:leader="none"/>
        <w:tab w:val="right" w:pos="9072" w:leader="none"/>
      </w:tabs>
      <w:spacing w:lineRule="atLeast" w:line="200"/>
    </w:pPr>
    <w:rPr>
      <w:sz w:val="16"/>
    </w:rPr>
  </w:style>
  <w:style w:type="paragraph" w:styleId="Fensterzeile">
    <w:name w:val="Fensterzeile"/>
    <w:basedOn w:val="Normal"/>
    <w:qFormat/>
    <w:pPr>
      <w:spacing w:lineRule="atLeast" w:line="160"/>
    </w:pPr>
    <w:rPr>
      <w:sz w:val="14"/>
    </w:rPr>
  </w:style>
  <w:style w:type="paragraph" w:styleId="EnvelopeReturn">
    <w:name w:val="envelope return"/>
    <w:basedOn w:val="Normal"/>
    <w:pPr>
      <w:spacing w:lineRule="atLeast" w:line="220"/>
      <w:jc w:val="right"/>
    </w:pPr>
    <w:rPr>
      <w:sz w:val="19"/>
    </w:rPr>
  </w:style>
  <w:style w:type="paragraph" w:styleId="Date">
    <w:name w:val="Date"/>
    <w:basedOn w:val="Normal"/>
    <w:next w:val="Normal"/>
    <w:link w:val="DatumZchn"/>
    <w:qFormat/>
    <w:pPr/>
    <w:rPr/>
  </w:style>
  <w:style w:type="paragraph" w:styleId="Verborgen">
    <w:name w:val="Verborgen"/>
    <w:basedOn w:val="Normal"/>
    <w:qFormat/>
    <w:pPr>
      <w:tabs>
        <w:tab w:val="clear" w:pos="708"/>
        <w:tab w:val="left" w:pos="0" w:leader="none"/>
      </w:tabs>
      <w:spacing w:lineRule="auto" w:line="360"/>
      <w:ind w:left="-284"/>
    </w:pPr>
    <w:rPr>
      <w:rFonts w:ascii="Arial" w:hAnsi="Arial" w:eastAsia="Times New Roman" w:cs="Times New Roman"/>
      <w:vanish/>
      <w:color w:val="0000FF"/>
      <w:sz w:val="20"/>
      <w:szCs w:val="20"/>
      <w:lang w:eastAsia="de-DE"/>
    </w:rPr>
  </w:style>
  <w:style w:type="paragraph" w:styleId="Geschftszeichen">
    <w:name w:val="Geschäftszeichen"/>
    <w:basedOn w:val="Normal"/>
    <w:qFormat/>
    <w:pPr>
      <w:spacing w:lineRule="auto" w:line="240"/>
      <w:jc w:val="right"/>
    </w:pPr>
    <w:rPr>
      <w:rFonts w:ascii="Arial" w:hAnsi="Arial" w:eastAsia="Times New Roman" w:cs="Times New Roman"/>
      <w:szCs w:val="24"/>
      <w:lang w:eastAsia="de-DE"/>
    </w:rPr>
  </w:style>
  <w:style w:type="paragraph" w:styleId="BalloonText">
    <w:name w:val="Balloon Text"/>
    <w:basedOn w:val="Normal"/>
    <w:link w:val="SprechblasentextZchn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cs="Calibri" w:eastAsia="Arial"/>
      <w:color w:val="000000"/>
      <w:kern w:val="0"/>
      <w:sz w:val="24"/>
      <w:szCs w:val="24"/>
      <w:lang w:val="de-DE" w:eastAsia="en-US" w:bidi="ar-SA"/>
    </w:rPr>
  </w:style>
  <w:style w:type="paragraph" w:styleId="CommentText">
    <w:name w:val="annotation text"/>
    <w:basedOn w:val="Normal"/>
    <w:link w:val="KommentartextZchn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KommentarthemaZchn"/>
    <w:qFormat/>
    <w:pPr/>
    <w:rPr>
      <w:b/>
      <w:bCs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de-DE" w:eastAsia="de-DE" w:bidi="ar-SA"/>
    </w:rPr>
  </w:style>
  <w:style w:type="numbering" w:styleId="KeineListe">
    <w:name w:val="Kein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LibreOffice/24.8.3.2$Windows_X86_64 LibreOffice_project/48a6bac9e7e268aeb4c3483fcf825c94556d9f92</Application>
  <AppVersion>15.0000</AppVersion>
  <Pages>1</Pages>
  <Words>113</Words>
  <Characters>833</Characters>
  <CharactersWithSpaces>911</CharactersWithSpaces>
  <Paragraphs>36</Paragraphs>
  <Company>Land SH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2024-12-02T13:22:00Z</dcterms:created>
  <dc:creator>Rudolph, Jule (MBWFK)</dc:creator>
  <dc:description/>
  <dc:language>de-DE</dc:language>
  <cp:lastModifiedBy>Jule Rudolph</cp:lastModifiedBy>
  <cp:lastPrinted>2024-03-01T17:51:00Z</cp:lastPrinted>
  <dcterms:modified xsi:type="dcterms:W3CDTF">2025-02-10T08:40:40Z</dcterms:modified>
  <cp:revision>15</cp:revision>
  <dc:subject/>
  <dc:title>Brief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 Mandant">
    <vt:lpwstr>3DCAA176-7F88-46CE-A072-42D1C1796FA2</vt:lpwstr>
  </property>
  <property fmtid="{D5CDD505-2E9C-101B-9397-08002B2CF9AE}" pid="3" name="VIS ObjektID">
    <vt:lpwstr>885074</vt:lpwstr>
  </property>
</Properties>
</file>